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4B39" w14:textId="749A4F69" w:rsidR="005D5F30" w:rsidRDefault="00960F3F">
      <w:pPr>
        <w:rPr>
          <w:sz w:val="28"/>
          <w:szCs w:val="28"/>
        </w:rPr>
      </w:pPr>
      <w:r>
        <w:rPr>
          <w:sz w:val="28"/>
          <w:szCs w:val="28"/>
        </w:rPr>
        <w:t>Am 21.Februar</w:t>
      </w:r>
      <w:r w:rsidR="00EA6FBA">
        <w:rPr>
          <w:sz w:val="28"/>
          <w:szCs w:val="28"/>
        </w:rPr>
        <w:t xml:space="preserve"> ist es wieder so weit. Frühstückstreffen für Frauen mit Musik, Vortrag und </w:t>
      </w:r>
      <w:proofErr w:type="spellStart"/>
      <w:r w:rsidR="00EA6FBA">
        <w:rPr>
          <w:sz w:val="28"/>
          <w:szCs w:val="28"/>
        </w:rPr>
        <w:t>Verwöhnfrühstück</w:t>
      </w:r>
      <w:proofErr w:type="spellEnd"/>
      <w:r w:rsidR="00EA6FBA">
        <w:rPr>
          <w:sz w:val="28"/>
          <w:szCs w:val="28"/>
        </w:rPr>
        <w:t>. Sabine von Krosigk aus der Friedenskirche in Braunschweig referiert zum Thema „Wer zuletzt lacht… Lachen und Humor als Lebenskraft“. Wer kann das in schwierigen Zeiten nicht gebrauchen??? Wir freuen uns auf Frauen jeden Alters, Frauen mit Fragen, Frauen mit Antworten, Frauen mit guter Laune.</w:t>
      </w:r>
    </w:p>
    <w:p w14:paraId="36BAECA4" w14:textId="50841F48" w:rsidR="007F7929" w:rsidRDefault="007F7929">
      <w:pPr>
        <w:rPr>
          <w:sz w:val="28"/>
          <w:szCs w:val="28"/>
        </w:rPr>
      </w:pPr>
      <w:r>
        <w:rPr>
          <w:sz w:val="28"/>
          <w:szCs w:val="28"/>
        </w:rPr>
        <w:t xml:space="preserve">Karten sind ab sofort </w:t>
      </w:r>
      <w:r w:rsidR="00550F44">
        <w:rPr>
          <w:sz w:val="28"/>
          <w:szCs w:val="28"/>
        </w:rPr>
        <w:t>in</w:t>
      </w:r>
      <w:r>
        <w:rPr>
          <w:sz w:val="28"/>
          <w:szCs w:val="28"/>
        </w:rPr>
        <w:t xml:space="preserve"> </w:t>
      </w:r>
      <w:r w:rsidR="00346585">
        <w:rPr>
          <w:sz w:val="28"/>
          <w:szCs w:val="28"/>
        </w:rPr>
        <w:t xml:space="preserve">der Buchhandlung </w:t>
      </w:r>
      <w:proofErr w:type="spellStart"/>
      <w:r w:rsidR="00346585">
        <w:rPr>
          <w:sz w:val="28"/>
          <w:szCs w:val="28"/>
        </w:rPr>
        <w:t>Grimpe</w:t>
      </w:r>
      <w:proofErr w:type="spellEnd"/>
      <w:r w:rsidR="00346585">
        <w:rPr>
          <w:sz w:val="28"/>
          <w:szCs w:val="28"/>
        </w:rPr>
        <w:t xml:space="preserve"> für 16€ zu erwerben.</w:t>
      </w:r>
    </w:p>
    <w:p w14:paraId="242F6C99" w14:textId="4D66D8F6" w:rsidR="00EA6FBA" w:rsidRDefault="00EA6FBA">
      <w:pPr>
        <w:rPr>
          <w:sz w:val="28"/>
          <w:szCs w:val="28"/>
        </w:rPr>
      </w:pPr>
      <w:r>
        <w:rPr>
          <w:sz w:val="28"/>
          <w:szCs w:val="28"/>
        </w:rPr>
        <w:t xml:space="preserve">Um 9.30 Uhr geht`s los. Christuskirche, </w:t>
      </w:r>
      <w:proofErr w:type="spellStart"/>
      <w:r>
        <w:rPr>
          <w:sz w:val="28"/>
          <w:szCs w:val="28"/>
        </w:rPr>
        <w:t>Wolfshof</w:t>
      </w:r>
      <w:proofErr w:type="spellEnd"/>
      <w:r>
        <w:rPr>
          <w:sz w:val="28"/>
          <w:szCs w:val="28"/>
        </w:rPr>
        <w:t xml:space="preserve"> 3, Northeim</w:t>
      </w:r>
    </w:p>
    <w:p w14:paraId="388E758A" w14:textId="65E5C5E7" w:rsidR="00EA6FBA" w:rsidRPr="00960F3F" w:rsidRDefault="00EA6FBA">
      <w:pPr>
        <w:rPr>
          <w:sz w:val="28"/>
          <w:szCs w:val="28"/>
        </w:rPr>
      </w:pPr>
      <w:r>
        <w:rPr>
          <w:sz w:val="28"/>
          <w:szCs w:val="28"/>
        </w:rPr>
        <w:t>Rückfragen an Regina Bauer, Tel.: 0160 96811020</w:t>
      </w:r>
    </w:p>
    <w:sectPr w:rsidR="00EA6FBA" w:rsidRPr="00960F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3F"/>
    <w:rsid w:val="00021032"/>
    <w:rsid w:val="00184546"/>
    <w:rsid w:val="00230D53"/>
    <w:rsid w:val="00346585"/>
    <w:rsid w:val="00550F44"/>
    <w:rsid w:val="005D5F30"/>
    <w:rsid w:val="006D6FE3"/>
    <w:rsid w:val="007F7929"/>
    <w:rsid w:val="00960F3F"/>
    <w:rsid w:val="00CC7626"/>
    <w:rsid w:val="00E23E0E"/>
    <w:rsid w:val="00EA6F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2427"/>
  <w15:chartTrackingRefBased/>
  <w15:docId w15:val="{6B860AF1-867B-4624-A874-10062F75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0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0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0F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0F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0F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0F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0F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0F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0F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F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0F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0F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0F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0F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0F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0F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0F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0F3F"/>
    <w:rPr>
      <w:rFonts w:eastAsiaTheme="majorEastAsia" w:cstheme="majorBidi"/>
      <w:color w:val="272727" w:themeColor="text1" w:themeTint="D8"/>
    </w:rPr>
  </w:style>
  <w:style w:type="paragraph" w:styleId="Titel">
    <w:name w:val="Title"/>
    <w:basedOn w:val="Standard"/>
    <w:next w:val="Standard"/>
    <w:link w:val="TitelZchn"/>
    <w:uiPriority w:val="10"/>
    <w:qFormat/>
    <w:rsid w:val="00960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0F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0F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0F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0F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0F3F"/>
    <w:rPr>
      <w:i/>
      <w:iCs/>
      <w:color w:val="404040" w:themeColor="text1" w:themeTint="BF"/>
    </w:rPr>
  </w:style>
  <w:style w:type="paragraph" w:styleId="Listenabsatz">
    <w:name w:val="List Paragraph"/>
    <w:basedOn w:val="Standard"/>
    <w:uiPriority w:val="34"/>
    <w:qFormat/>
    <w:rsid w:val="00960F3F"/>
    <w:pPr>
      <w:ind w:left="720"/>
      <w:contextualSpacing/>
    </w:pPr>
  </w:style>
  <w:style w:type="character" w:styleId="IntensiveHervorhebung">
    <w:name w:val="Intense Emphasis"/>
    <w:basedOn w:val="Absatz-Standardschriftart"/>
    <w:uiPriority w:val="21"/>
    <w:qFormat/>
    <w:rsid w:val="00960F3F"/>
    <w:rPr>
      <w:i/>
      <w:iCs/>
      <w:color w:val="0F4761" w:themeColor="accent1" w:themeShade="BF"/>
    </w:rPr>
  </w:style>
  <w:style w:type="paragraph" w:styleId="IntensivesZitat">
    <w:name w:val="Intense Quote"/>
    <w:basedOn w:val="Standard"/>
    <w:next w:val="Standard"/>
    <w:link w:val="IntensivesZitatZchn"/>
    <w:uiPriority w:val="30"/>
    <w:qFormat/>
    <w:rsid w:val="00960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0F3F"/>
    <w:rPr>
      <w:i/>
      <w:iCs/>
      <w:color w:val="0F4761" w:themeColor="accent1" w:themeShade="BF"/>
    </w:rPr>
  </w:style>
  <w:style w:type="character" w:styleId="IntensiverVerweis">
    <w:name w:val="Intense Reference"/>
    <w:basedOn w:val="Absatz-Standardschriftart"/>
    <w:uiPriority w:val="32"/>
    <w:qFormat/>
    <w:rsid w:val="00960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500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Bauer</dc:creator>
  <cp:keywords/>
  <dc:description/>
  <cp:lastModifiedBy>Wolfgang Bauer</cp:lastModifiedBy>
  <cp:revision>2</cp:revision>
  <dcterms:created xsi:type="dcterms:W3CDTF">2026-01-28T15:57:00Z</dcterms:created>
  <dcterms:modified xsi:type="dcterms:W3CDTF">2026-01-28T15:57:00Z</dcterms:modified>
</cp:coreProperties>
</file>